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C" w:rsidRDefault="00ED324C" w:rsidP="00ED324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Przedmioty zawodowe w zdalnym nauczaniu</w:t>
      </w:r>
    </w:p>
    <w:p w:rsidR="00ED324C" w:rsidRDefault="00ED324C" w:rsidP="00ED32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Aktualna sytuacja utrudnia w znacznym stopniu kształcenie umiejętności zawodowych. Natomiast warto wykorzystać ten czas na powtórki jak też </w:t>
      </w:r>
      <w:r w:rsidR="001634F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zapoznanie się z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now</w:t>
      </w:r>
      <w:r w:rsidR="001634F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ym materiałem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teoretyczn</w:t>
      </w:r>
      <w:r w:rsidR="001634F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ym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przez uczniów. </w:t>
      </w:r>
    </w:p>
    <w:p w:rsidR="00D721F0" w:rsidRDefault="00D721F0" w:rsidP="00D721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Została  uruchomiona platforma zwierająca materiały do zdalnego nauczania przedmiotów zawodowych </w:t>
      </w:r>
    </w:p>
    <w:p w:rsidR="00D721F0" w:rsidRPr="00D721F0" w:rsidRDefault="00D721F0" w:rsidP="00D721F0">
      <w:pPr>
        <w:pStyle w:val="NormalnyWeb"/>
        <w:spacing w:before="0" w:beforeAutospacing="0" w:after="0" w:afterAutospacing="0" w:line="360" w:lineRule="auto"/>
        <w:rPr>
          <w:rFonts w:ascii="Tw Cen MT" w:hAnsi="Tw Cen MT"/>
        </w:rPr>
      </w:pPr>
      <w:r w:rsidRPr="00D721F0">
        <w:rPr>
          <w:rFonts w:ascii="Tw Cen MT" w:hAnsi="Tw Cen MT"/>
        </w:rPr>
        <w:t>Adres strony głównej platformy  projektu B-learning:</w:t>
      </w:r>
    </w:p>
    <w:p w:rsidR="00D721F0" w:rsidRDefault="00D721F0" w:rsidP="00D721F0">
      <w:pPr>
        <w:pStyle w:val="NormalnyWeb"/>
        <w:spacing w:line="360" w:lineRule="auto"/>
      </w:pPr>
      <w:hyperlink r:id="rId6" w:history="1">
        <w:r>
          <w:rPr>
            <w:rStyle w:val="Hipercze"/>
          </w:rPr>
          <w:t>https://epodreczniki-zawodowe.blogspot.com/</w:t>
        </w:r>
      </w:hyperlink>
    </w:p>
    <w:p w:rsidR="00D721F0" w:rsidRPr="00D721F0" w:rsidRDefault="00D721F0" w:rsidP="00D721F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t> </w:t>
      </w:r>
      <w:r w:rsidRPr="00D721F0">
        <w:rPr>
          <w:rFonts w:asciiTheme="minorHAnsi" w:hAnsiTheme="minorHAnsi" w:cstheme="minorHAnsi"/>
        </w:rPr>
        <w:t>Więcej informacji dotyczących zasad korzystania z tych zasobów znajdą Państwo w tym miejscu:</w:t>
      </w:r>
    </w:p>
    <w:p w:rsidR="00D721F0" w:rsidRDefault="00D721F0" w:rsidP="00D721F0">
      <w:pPr>
        <w:pStyle w:val="NormalnyWeb"/>
        <w:spacing w:before="0" w:beforeAutospacing="0" w:after="0" w:afterAutospacing="0" w:line="360" w:lineRule="auto"/>
      </w:pPr>
      <w:hyperlink r:id="rId7" w:history="1">
        <w:r>
          <w:rPr>
            <w:rStyle w:val="Hipercze"/>
          </w:rPr>
          <w:t>https://epodrecznik</w:t>
        </w:r>
        <w:r>
          <w:rPr>
            <w:rStyle w:val="Hipercze"/>
          </w:rPr>
          <w:t>i</w:t>
        </w:r>
        <w:r>
          <w:rPr>
            <w:rStyle w:val="Hipercze"/>
          </w:rPr>
          <w:t>-zaw</w:t>
        </w:r>
        <w:r>
          <w:rPr>
            <w:rStyle w:val="Hipercze"/>
          </w:rPr>
          <w:t>o</w:t>
        </w:r>
        <w:r>
          <w:rPr>
            <w:rStyle w:val="Hipercze"/>
          </w:rPr>
          <w:t>dowe.blogspot.com/p/ucz-sie-on-line-za-darmo.html</w:t>
        </w:r>
      </w:hyperlink>
    </w:p>
    <w:p w:rsidR="00D721F0" w:rsidRDefault="00D721F0" w:rsidP="00ED32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</w:p>
    <w:p w:rsidR="00D721F0" w:rsidRDefault="00D721F0" w:rsidP="00D721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Powyższe materiały są wersją elektroniczną tych o których informowaliśmy Państwa w poniższej  informacji.</w:t>
      </w:r>
    </w:p>
    <w:p w:rsidR="00ED324C" w:rsidRDefault="00ED324C" w:rsidP="00D721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W zasobach  </w:t>
      </w:r>
      <w:hyperlink r:id="rId8" w:history="1">
        <w:r>
          <w:rPr>
            <w:rStyle w:val="Hipercze"/>
          </w:rPr>
          <w:t>http://www.koweziu.ed</w:t>
        </w:r>
        <w:r>
          <w:rPr>
            <w:rStyle w:val="Hipercze"/>
          </w:rPr>
          <w:t>u</w:t>
        </w:r>
        <w:r>
          <w:rPr>
            <w:rStyle w:val="Hipercze"/>
          </w:rPr>
          <w:t>.pl/programy-modulowe</w:t>
        </w:r>
      </w:hyperlink>
      <w:r>
        <w:t xml:space="preserve">   znajduje  się </w:t>
      </w:r>
      <w:r w:rsidRPr="00ED32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131 modułowych programów nauczania opracowanych w ramach projektu EFS „Przygotowanie innowacyjnych programów do kształcenia zawodowego”, w latach 2004-2008,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ED32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oraz </w:t>
      </w:r>
      <w:r w:rsidRPr="00ED32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3438 pakietów edukacyjnych</w:t>
      </w:r>
      <w:r w:rsidRPr="00ED32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(poradników dla nauczycieli i poradników dla uczniów) stanowiących obudowę dydaktyczną modułowych programów nauczania.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ED324C" w:rsidRPr="00ED324C" w:rsidRDefault="00ED324C" w:rsidP="00ED32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Mimo iż zmieniły się programy nauczania ze  zdecydowanej większości z nich można korzystać dopasowując do aktualnych tematów realizowanych w szkole.</w:t>
      </w:r>
      <w:r w:rsidR="001634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Tym bardziej, że zawierają Poradniki dla u nauczycieli i uczniów. W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arte polecenia są </w:t>
      </w:r>
      <w:r w:rsidR="001634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Poradniki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dla uczniów, które zawierają obok </w:t>
      </w:r>
      <w:r w:rsidR="001634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materiału nauczania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także ćwiczenia,</w:t>
      </w:r>
      <w:r w:rsidR="001634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pytania sprawdzające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i </w:t>
      </w:r>
      <w:r w:rsidR="001634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sprawdzian postępów do samokontroli uczniów.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Pakiety można pobrać lub wskazać uczniom linki do samodzielnego pobrania. </w:t>
      </w:r>
      <w:r w:rsidR="001634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Można samodzielnie wybrać interesujące i zgodne z aktualnym programem  nauczania zagadnienia. </w:t>
      </w:r>
    </w:p>
    <w:p w:rsidR="00ED324C" w:rsidRDefault="00ED324C" w:rsidP="00ED324C">
      <w:pPr>
        <w:shd w:val="clear" w:color="auto" w:fill="FFFFFF"/>
        <w:spacing w:before="100" w:beforeAutospacing="1" w:after="100" w:afterAutospacing="1" w:line="360" w:lineRule="auto"/>
        <w:jc w:val="both"/>
        <w:rPr>
          <w:rStyle w:val="Hipercze"/>
        </w:rPr>
      </w:pPr>
      <w:r w:rsidRPr="00ED32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Modułowe programy nauczania i pakiety edukacyjne można bezpła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tnie pobierać ze strony KOWEZiU </w:t>
      </w:r>
      <w:hyperlink r:id="rId9" w:history="1">
        <w:r>
          <w:rPr>
            <w:rStyle w:val="Hipercze"/>
          </w:rPr>
          <w:t>http://www.koweziu.edu.pl/programy-modulowe</w:t>
        </w:r>
      </w:hyperlink>
    </w:p>
    <w:p w:rsidR="001634FD" w:rsidRDefault="001634FD" w:rsidP="001634FD">
      <w:pPr>
        <w:shd w:val="clear" w:color="auto" w:fill="FFFFFF"/>
        <w:spacing w:after="0" w:line="360" w:lineRule="auto"/>
        <w:jc w:val="right"/>
      </w:pPr>
      <w:r>
        <w:t xml:space="preserve">Ewa </w:t>
      </w:r>
      <w:proofErr w:type="spellStart"/>
      <w:r>
        <w:t>Superczyńska</w:t>
      </w:r>
      <w:proofErr w:type="spellEnd"/>
    </w:p>
    <w:p w:rsidR="001634FD" w:rsidRDefault="001634FD" w:rsidP="001634FD">
      <w:pPr>
        <w:shd w:val="clear" w:color="auto" w:fill="FFFFFF"/>
        <w:spacing w:after="0" w:line="360" w:lineRule="auto"/>
        <w:jc w:val="right"/>
      </w:pPr>
      <w:r>
        <w:t>ODN w Poznaniu</w:t>
      </w:r>
    </w:p>
    <w:p w:rsidR="001634FD" w:rsidRPr="00ED324C" w:rsidRDefault="001634FD" w:rsidP="001634FD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sectPr w:rsidR="001634FD" w:rsidRPr="00ED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6070"/>
    <w:multiLevelType w:val="multilevel"/>
    <w:tmpl w:val="F9A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C"/>
    <w:rsid w:val="001634FD"/>
    <w:rsid w:val="00A11B8D"/>
    <w:rsid w:val="00D721F0"/>
    <w:rsid w:val="00ED324C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32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32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32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32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32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3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eziu.edu.pl/programy-modulo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-zawodowe.blogspot.com/p/ucz-sie-on-line-za-darm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-zawodowe.blogspo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weziu.edu.pl/programy-modul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Superczyńska</dc:creator>
  <cp:lastModifiedBy>Ewa Superczyńska</cp:lastModifiedBy>
  <cp:revision>1</cp:revision>
  <dcterms:created xsi:type="dcterms:W3CDTF">2020-03-18T14:09:00Z</dcterms:created>
  <dcterms:modified xsi:type="dcterms:W3CDTF">2020-03-18T14:27:00Z</dcterms:modified>
</cp:coreProperties>
</file>