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C6" w:rsidRDefault="00BC39C6" w:rsidP="00BC39C6">
      <w:pPr>
        <w:spacing w:after="0"/>
        <w:jc w:val="center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>Przydatne strony internetowe  z zasobami do pracy zdalnej dla nauczycieli języka niemieckiego</w:t>
      </w:r>
    </w:p>
    <w:p w:rsidR="00BC39C6" w:rsidRPr="00BC5AD7" w:rsidRDefault="00BC39C6" w:rsidP="00BC39C6">
      <w:pPr>
        <w:spacing w:after="0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 xml:space="preserve">Strony Goethe </w:t>
      </w:r>
      <w:proofErr w:type="spellStart"/>
      <w:r w:rsidRPr="00BC5AD7">
        <w:rPr>
          <w:b/>
          <w:sz w:val="28"/>
          <w:szCs w:val="28"/>
        </w:rPr>
        <w:t>Institut</w:t>
      </w:r>
      <w:proofErr w:type="spellEnd"/>
      <w:r w:rsidRPr="00BC5AD7">
        <w:rPr>
          <w:b/>
          <w:sz w:val="28"/>
          <w:szCs w:val="28"/>
        </w:rPr>
        <w:t>:</w:t>
      </w:r>
    </w:p>
    <w:p w:rsidR="00BC39C6" w:rsidRDefault="00BC39C6" w:rsidP="00BC39C6">
      <w:pPr>
        <w:spacing w:after="0"/>
        <w:rPr>
          <w:sz w:val="24"/>
          <w:szCs w:val="24"/>
        </w:rPr>
      </w:pPr>
      <w:r>
        <w:rPr>
          <w:sz w:val="24"/>
          <w:szCs w:val="24"/>
        </w:rPr>
        <w:t>dla dzieci:</w:t>
      </w:r>
    </w:p>
    <w:p w:rsidR="00BC39C6" w:rsidRDefault="00BC39C6" w:rsidP="00BC39C6">
      <w:pPr>
        <w:spacing w:after="0"/>
      </w:pPr>
      <w:hyperlink r:id="rId7" w:history="1">
        <w:r>
          <w:rPr>
            <w:rStyle w:val="Hipercze"/>
          </w:rPr>
          <w:t>https://www.goethe.de/ins/pl/de/spr/unt/kum/dfk.html</w:t>
        </w:r>
      </w:hyperlink>
    </w:p>
    <w:p w:rsidR="00BC39C6" w:rsidRDefault="00BC39C6" w:rsidP="00BC39C6">
      <w:pPr>
        <w:spacing w:after="0"/>
      </w:pPr>
      <w:r>
        <w:t>dla młodzieży:</w:t>
      </w:r>
    </w:p>
    <w:p w:rsidR="00BC39C6" w:rsidRDefault="00BC39C6" w:rsidP="00BC39C6">
      <w:pPr>
        <w:spacing w:after="0"/>
      </w:pPr>
      <w:hyperlink r:id="rId8" w:history="1">
        <w:r>
          <w:rPr>
            <w:rStyle w:val="Hipercze"/>
          </w:rPr>
          <w:t>https://www.goethe.de/ins/pl/de/spr/unt/kum/dfj.html</w:t>
        </w:r>
      </w:hyperlink>
    </w:p>
    <w:p w:rsidR="00BC39C6" w:rsidRDefault="00BC39C6" w:rsidP="00BC39C6">
      <w:pPr>
        <w:spacing w:after="0"/>
      </w:pPr>
      <w:r>
        <w:t>studia i zawód:</w:t>
      </w:r>
    </w:p>
    <w:p w:rsidR="00BC39C6" w:rsidRDefault="00BC39C6" w:rsidP="00BC39C6">
      <w:pPr>
        <w:spacing w:after="0"/>
      </w:pPr>
      <w:hyperlink r:id="rId9" w:history="1">
        <w:r>
          <w:rPr>
            <w:rStyle w:val="Hipercze"/>
          </w:rPr>
          <w:t>https://www.goethe.de/de/spr/unt/kum/ber.html</w:t>
        </w:r>
      </w:hyperlink>
    </w:p>
    <w:p w:rsidR="00BC39C6" w:rsidRPr="00BC39C6" w:rsidRDefault="00BC39C6" w:rsidP="00BC39C6">
      <w:pPr>
        <w:spacing w:after="0"/>
        <w:rPr>
          <w:b/>
          <w:sz w:val="20"/>
          <w:szCs w:val="20"/>
        </w:rPr>
      </w:pPr>
    </w:p>
    <w:p w:rsidR="00BC39C6" w:rsidRPr="00BC5AD7" w:rsidRDefault="00BC39C6" w:rsidP="00BC39C6">
      <w:pPr>
        <w:spacing w:after="0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>Materiały na stronie PASCH-net</w:t>
      </w:r>
    </w:p>
    <w:p w:rsidR="00BC39C6" w:rsidRDefault="00BC39C6" w:rsidP="00BC39C6">
      <w:pPr>
        <w:spacing w:after="0"/>
      </w:pPr>
      <w:hyperlink r:id="rId10" w:history="1">
        <w:r>
          <w:rPr>
            <w:rStyle w:val="Hipercze"/>
          </w:rPr>
          <w:t>https://www.pasch-net.de/de/lernmaterial.html</w:t>
        </w:r>
      </w:hyperlink>
    </w:p>
    <w:p w:rsidR="00BC39C6" w:rsidRDefault="00BC39C6" w:rsidP="00BC39C6">
      <w:pPr>
        <w:spacing w:after="0"/>
        <w:rPr>
          <w:b/>
          <w:sz w:val="28"/>
          <w:szCs w:val="28"/>
        </w:rPr>
      </w:pPr>
    </w:p>
    <w:p w:rsidR="00BC39C6" w:rsidRPr="00BC5AD7" w:rsidRDefault="00BC39C6" w:rsidP="00BC39C6">
      <w:pPr>
        <w:spacing w:after="0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 xml:space="preserve">Kursy, filmy, video, materiały </w:t>
      </w:r>
      <w:proofErr w:type="spellStart"/>
      <w:r w:rsidRPr="00BC5AD7">
        <w:rPr>
          <w:b/>
          <w:sz w:val="28"/>
          <w:szCs w:val="28"/>
        </w:rPr>
        <w:t>zdydaktyzowane</w:t>
      </w:r>
      <w:proofErr w:type="spellEnd"/>
      <w:r w:rsidRPr="00BC5AD7">
        <w:rPr>
          <w:b/>
          <w:sz w:val="28"/>
          <w:szCs w:val="28"/>
        </w:rPr>
        <w:t xml:space="preserve"> do pracy online:</w:t>
      </w:r>
    </w:p>
    <w:p w:rsidR="00BC39C6" w:rsidRDefault="00BC39C6" w:rsidP="00BC39C6">
      <w:pPr>
        <w:spacing w:after="0"/>
      </w:pPr>
      <w:hyperlink r:id="rId11" w:history="1">
        <w:r>
          <w:rPr>
            <w:rStyle w:val="Hipercze"/>
          </w:rPr>
          <w:t>https://www.dw.com/de/deutsch-lernen/s-2055</w:t>
        </w:r>
      </w:hyperlink>
      <w:r>
        <w:t xml:space="preserve"> </w:t>
      </w:r>
    </w:p>
    <w:p w:rsidR="00BC39C6" w:rsidRDefault="00BC39C6" w:rsidP="00BC39C6">
      <w:pPr>
        <w:spacing w:after="0"/>
      </w:pPr>
      <w:hyperlink r:id="rId12" w:history="1">
        <w:r>
          <w:rPr>
            <w:rStyle w:val="Hipercze"/>
          </w:rPr>
          <w:t>https://www.dw.com/de/deutsch-lernen/deutsch-unterrichten/s-2233</w:t>
        </w:r>
      </w:hyperlink>
    </w:p>
    <w:p w:rsidR="00BC39C6" w:rsidRPr="00BC39C6" w:rsidRDefault="00BC39C6" w:rsidP="00BC39C6">
      <w:pPr>
        <w:spacing w:after="0"/>
        <w:rPr>
          <w:b/>
          <w:sz w:val="20"/>
          <w:szCs w:val="20"/>
        </w:rPr>
      </w:pPr>
    </w:p>
    <w:p w:rsidR="00BC39C6" w:rsidRPr="00BC5AD7" w:rsidRDefault="00BC39C6" w:rsidP="00BC39C6">
      <w:pPr>
        <w:spacing w:after="0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 xml:space="preserve">Ciekawe strony z materiałami </w:t>
      </w:r>
      <w:r>
        <w:rPr>
          <w:b/>
          <w:sz w:val="28"/>
          <w:szCs w:val="28"/>
        </w:rPr>
        <w:t xml:space="preserve">tradycyjnymi oraz </w:t>
      </w:r>
      <w:r w:rsidRPr="00BC5AD7">
        <w:rPr>
          <w:b/>
          <w:sz w:val="28"/>
          <w:szCs w:val="28"/>
        </w:rPr>
        <w:t>audio i video:</w:t>
      </w:r>
    </w:p>
    <w:p w:rsidR="00BC39C6" w:rsidRDefault="00BC39C6" w:rsidP="00BC39C6">
      <w:pPr>
        <w:spacing w:after="0"/>
      </w:pPr>
      <w:hyperlink r:id="rId13" w:history="1">
        <w:r>
          <w:rPr>
            <w:rStyle w:val="Hipercze"/>
          </w:rPr>
          <w:t>https://www.zdf.de/kinder</w:t>
        </w:r>
      </w:hyperlink>
    </w:p>
    <w:p w:rsidR="00BC39C6" w:rsidRDefault="00BC39C6" w:rsidP="00BC39C6">
      <w:pPr>
        <w:spacing w:after="0"/>
        <w:rPr>
          <w:sz w:val="24"/>
          <w:szCs w:val="24"/>
        </w:rPr>
      </w:pPr>
      <w:hyperlink r:id="rId14" w:history="1">
        <w:r>
          <w:rPr>
            <w:rStyle w:val="Hipercze"/>
          </w:rPr>
          <w:t>https://daf-material.de/</w:t>
        </w:r>
      </w:hyperlink>
    </w:p>
    <w:p w:rsidR="00BC39C6" w:rsidRDefault="00BC39C6" w:rsidP="00BC39C6">
      <w:pPr>
        <w:spacing w:after="0"/>
      </w:pPr>
      <w:hyperlink r:id="rId15" w:history="1">
        <w:r>
          <w:rPr>
            <w:rStyle w:val="Hipercze"/>
          </w:rPr>
          <w:t>https://www.dafdaz-lehrkraefte.de/service/material-f%C3%BCr-den-unterricht/</w:t>
        </w:r>
      </w:hyperlink>
    </w:p>
    <w:p w:rsidR="00BC39C6" w:rsidRDefault="00BC39C6" w:rsidP="00BC39C6">
      <w:pPr>
        <w:spacing w:after="0"/>
      </w:pPr>
      <w:hyperlink r:id="rId16" w:history="1">
        <w:r>
          <w:rPr>
            <w:rStyle w:val="Hipercze"/>
          </w:rPr>
          <w:t>https://deutsch.lingolia.com/de/daf/unterrichtsmaterial</w:t>
        </w:r>
      </w:hyperlink>
    </w:p>
    <w:p w:rsidR="00BC39C6" w:rsidRDefault="00BC39C6" w:rsidP="00BC39C6">
      <w:pPr>
        <w:spacing w:after="0"/>
      </w:pPr>
      <w:hyperlink r:id="rId17" w:history="1">
        <w:r w:rsidRPr="00CB0D13">
          <w:rPr>
            <w:rStyle w:val="Hipercze"/>
          </w:rPr>
          <w:t>www.islcollective.com</w:t>
        </w:r>
      </w:hyperlink>
      <w:r>
        <w:t xml:space="preserve"> </w:t>
      </w:r>
    </w:p>
    <w:p w:rsidR="00BC39C6" w:rsidRDefault="00BC39C6" w:rsidP="00BC39C6">
      <w:pPr>
        <w:spacing w:after="0"/>
      </w:pPr>
      <w:hyperlink r:id="rId18" w:history="1">
        <w:r>
          <w:rPr>
            <w:rStyle w:val="Hipercze"/>
          </w:rPr>
          <w:t>https://www.klett-sprachen.de/kostenlose-materialien/c-1161</w:t>
        </w:r>
      </w:hyperlink>
    </w:p>
    <w:p w:rsidR="00BC39C6" w:rsidRDefault="00BC39C6" w:rsidP="00BC39C6">
      <w:pPr>
        <w:spacing w:after="0"/>
      </w:pPr>
      <w:hyperlink r:id="rId19" w:history="1">
        <w:r>
          <w:rPr>
            <w:rStyle w:val="Hipercze"/>
          </w:rPr>
          <w:t>http://www.graf-gutfreund.at/</w:t>
        </w:r>
      </w:hyperlink>
    </w:p>
    <w:p w:rsidR="00BC39C6" w:rsidRPr="00BC39C6" w:rsidRDefault="00BC39C6" w:rsidP="00BC39C6">
      <w:pPr>
        <w:spacing w:after="0"/>
        <w:rPr>
          <w:b/>
          <w:sz w:val="20"/>
          <w:szCs w:val="20"/>
        </w:rPr>
      </w:pPr>
    </w:p>
    <w:p w:rsidR="00BC39C6" w:rsidRPr="00BC5AD7" w:rsidRDefault="00BC39C6" w:rsidP="00BC39C6">
      <w:pPr>
        <w:spacing w:after="0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>Podcasty</w:t>
      </w:r>
    </w:p>
    <w:p w:rsidR="00BC39C6" w:rsidRDefault="00BC39C6" w:rsidP="00BC39C6">
      <w:pPr>
        <w:spacing w:after="0"/>
        <w:rPr>
          <w:sz w:val="24"/>
          <w:szCs w:val="24"/>
        </w:rPr>
      </w:pPr>
      <w:hyperlink r:id="rId20" w:history="1">
        <w:r w:rsidRPr="00CB0D13">
          <w:rPr>
            <w:rStyle w:val="Hipercze"/>
            <w:sz w:val="24"/>
            <w:szCs w:val="24"/>
          </w:rPr>
          <w:t>www.slowgerman.de</w:t>
        </w:r>
      </w:hyperlink>
    </w:p>
    <w:p w:rsidR="00BC39C6" w:rsidRDefault="00BC39C6" w:rsidP="00BC39C6">
      <w:pPr>
        <w:spacing w:after="0"/>
      </w:pPr>
      <w:hyperlink r:id="rId21" w:history="1">
        <w:r>
          <w:rPr>
            <w:rStyle w:val="Hipercze"/>
          </w:rPr>
          <w:t>https://landeskunde.wordpress.com/daf-podcasting/</w:t>
        </w:r>
      </w:hyperlink>
    </w:p>
    <w:p w:rsidR="00BC39C6" w:rsidRPr="00BC39C6" w:rsidRDefault="00BC39C6" w:rsidP="00BC39C6">
      <w:pPr>
        <w:spacing w:after="0"/>
        <w:rPr>
          <w:b/>
          <w:sz w:val="20"/>
          <w:szCs w:val="20"/>
        </w:rPr>
      </w:pPr>
    </w:p>
    <w:p w:rsidR="00BC39C6" w:rsidRPr="00BC5AD7" w:rsidRDefault="00BC39C6" w:rsidP="00BC39C6">
      <w:pPr>
        <w:spacing w:after="0"/>
        <w:rPr>
          <w:b/>
          <w:sz w:val="28"/>
          <w:szCs w:val="28"/>
        </w:rPr>
      </w:pPr>
      <w:r w:rsidRPr="00BC5AD7">
        <w:rPr>
          <w:b/>
          <w:sz w:val="28"/>
          <w:szCs w:val="28"/>
        </w:rPr>
        <w:t>Quizy online gotowe oraz do przygotowania samodzielnie:</w:t>
      </w:r>
    </w:p>
    <w:p w:rsidR="00BC39C6" w:rsidRDefault="00BC39C6" w:rsidP="00BC39C6">
      <w:pPr>
        <w:spacing w:after="0"/>
      </w:pPr>
      <w:hyperlink r:id="rId22" w:history="1">
        <w:r w:rsidRPr="00CB0D13">
          <w:rPr>
            <w:rStyle w:val="Hipercze"/>
          </w:rPr>
          <w:t>www.quizlet.com</w:t>
        </w:r>
      </w:hyperlink>
    </w:p>
    <w:p w:rsidR="00BC39C6" w:rsidRDefault="00BC39C6" w:rsidP="00BC39C6">
      <w:pPr>
        <w:spacing w:after="0"/>
      </w:pPr>
      <w:hyperlink r:id="rId23" w:history="1">
        <w:r w:rsidRPr="00CB0D13">
          <w:rPr>
            <w:rStyle w:val="Hipercze"/>
          </w:rPr>
          <w:t>www.kahoot.com</w:t>
        </w:r>
      </w:hyperlink>
    </w:p>
    <w:p w:rsidR="00BC39C6" w:rsidRDefault="00BC39C6" w:rsidP="00BC39C6">
      <w:pPr>
        <w:spacing w:after="0"/>
      </w:pPr>
      <w:hyperlink r:id="rId24" w:history="1">
        <w:r w:rsidRPr="00CB0D13">
          <w:rPr>
            <w:rStyle w:val="Hipercze"/>
          </w:rPr>
          <w:t>www.quizizz.com</w:t>
        </w:r>
      </w:hyperlink>
    </w:p>
    <w:p w:rsidR="00BC39C6" w:rsidRDefault="00BC39C6" w:rsidP="00BC39C6">
      <w:pPr>
        <w:spacing w:after="0"/>
      </w:pPr>
      <w:hyperlink r:id="rId25" w:history="1">
        <w:r w:rsidRPr="00CB0D13">
          <w:rPr>
            <w:rStyle w:val="Hipercze"/>
          </w:rPr>
          <w:t>www.learningapps.org</w:t>
        </w:r>
      </w:hyperlink>
    </w:p>
    <w:p w:rsidR="00BC39C6" w:rsidRPr="00BC5AD7" w:rsidRDefault="00BC39C6" w:rsidP="00BC39C6">
      <w:pPr>
        <w:spacing w:after="0"/>
        <w:rPr>
          <w:sz w:val="24"/>
          <w:szCs w:val="24"/>
        </w:rPr>
      </w:pPr>
      <w:hyperlink r:id="rId26" w:history="1">
        <w:r w:rsidRPr="00CB0D13">
          <w:rPr>
            <w:rStyle w:val="Hipercze"/>
            <w:sz w:val="24"/>
            <w:szCs w:val="24"/>
          </w:rPr>
          <w:t>www.tricider.com</w:t>
        </w:r>
      </w:hyperlink>
      <w:r>
        <w:rPr>
          <w:sz w:val="24"/>
          <w:szCs w:val="24"/>
        </w:rPr>
        <w:t xml:space="preserve"> </w:t>
      </w:r>
    </w:p>
    <w:p w:rsidR="00BC39C6" w:rsidRDefault="00BC39C6"/>
    <w:p w:rsidR="001F364B" w:rsidRDefault="00BC39C6" w:rsidP="00BC39C6">
      <w:pPr>
        <w:spacing w:after="0"/>
        <w:jc w:val="right"/>
      </w:pPr>
      <w:r>
        <w:t>Opracowanie</w:t>
      </w:r>
    </w:p>
    <w:p w:rsidR="00BC39C6" w:rsidRDefault="00BC39C6" w:rsidP="00BC39C6">
      <w:pPr>
        <w:spacing w:after="0"/>
        <w:jc w:val="right"/>
      </w:pPr>
      <w:r>
        <w:t>Ksenia Herbst Buchwald</w:t>
      </w:r>
    </w:p>
    <w:p w:rsidR="00BC39C6" w:rsidRDefault="00BC39C6" w:rsidP="00BC39C6">
      <w:pPr>
        <w:spacing w:after="0"/>
        <w:jc w:val="right"/>
      </w:pPr>
      <w:r>
        <w:t xml:space="preserve"> konsultant ds. nauczania języków obcych</w:t>
      </w:r>
    </w:p>
    <w:p w:rsidR="00BC39C6" w:rsidRDefault="00BC39C6" w:rsidP="00BC39C6">
      <w:pPr>
        <w:spacing w:after="0"/>
        <w:jc w:val="right"/>
      </w:pPr>
      <w:r>
        <w:t xml:space="preserve"> ksenia.herbst@odnpoznan.pl</w:t>
      </w:r>
      <w:bookmarkStart w:id="0" w:name="_GoBack"/>
      <w:bookmarkEnd w:id="0"/>
    </w:p>
    <w:sectPr w:rsidR="00BC39C6" w:rsidSect="0017314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6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67" w:rsidRDefault="001A5967" w:rsidP="00173146">
      <w:pPr>
        <w:spacing w:after="0" w:line="240" w:lineRule="auto"/>
      </w:pPr>
      <w:r>
        <w:separator/>
      </w:r>
    </w:p>
  </w:endnote>
  <w:endnote w:type="continuationSeparator" w:id="0">
    <w:p w:rsidR="001A5967" w:rsidRDefault="001A5967" w:rsidP="0017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6" w:rsidRDefault="00173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6" w:rsidRDefault="00173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6" w:rsidRDefault="00173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67" w:rsidRDefault="001A5967" w:rsidP="00173146">
      <w:pPr>
        <w:spacing w:after="0" w:line="240" w:lineRule="auto"/>
      </w:pPr>
      <w:r>
        <w:separator/>
      </w:r>
    </w:p>
  </w:footnote>
  <w:footnote w:type="continuationSeparator" w:id="0">
    <w:p w:rsidR="001A5967" w:rsidRDefault="001A5967" w:rsidP="0017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6" w:rsidRDefault="00173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6" w:rsidRDefault="00173146" w:rsidP="00173146">
    <w:pPr>
      <w:pStyle w:val="Nagwek"/>
      <w:jc w:val="both"/>
    </w:pPr>
    <w:r>
      <w:rPr>
        <w:noProof/>
        <w:lang w:eastAsia="pl-PL"/>
      </w:rPr>
      <w:drawing>
        <wp:inline distT="0" distB="0" distL="0" distR="0" wp14:anchorId="55BD36F0" wp14:editId="56F173D2">
          <wp:extent cx="2562225" cy="704850"/>
          <wp:effectExtent l="0" t="0" r="9525" b="0"/>
          <wp:docPr id="1" name="Obraz 1" descr="ODN-Poznań---Logotyp-w-wersji-podstawowej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N-Poznań---Logotyp-w-wersji-podstawowej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6" w:rsidRDefault="001731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46"/>
    <w:rsid w:val="00173146"/>
    <w:rsid w:val="001A5967"/>
    <w:rsid w:val="001F364B"/>
    <w:rsid w:val="00331BA8"/>
    <w:rsid w:val="00BC39C6"/>
    <w:rsid w:val="00BE715C"/>
    <w:rsid w:val="00C60881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146"/>
  </w:style>
  <w:style w:type="paragraph" w:styleId="Stopka">
    <w:name w:val="footer"/>
    <w:basedOn w:val="Normalny"/>
    <w:link w:val="StopkaZnak"/>
    <w:uiPriority w:val="99"/>
    <w:unhideWhenUsed/>
    <w:rsid w:val="001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146"/>
  </w:style>
  <w:style w:type="paragraph" w:styleId="Tekstdymka">
    <w:name w:val="Balloon Text"/>
    <w:basedOn w:val="Normalny"/>
    <w:link w:val="TekstdymkaZnak"/>
    <w:uiPriority w:val="99"/>
    <w:semiHidden/>
    <w:unhideWhenUsed/>
    <w:rsid w:val="001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3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146"/>
  </w:style>
  <w:style w:type="paragraph" w:styleId="Stopka">
    <w:name w:val="footer"/>
    <w:basedOn w:val="Normalny"/>
    <w:link w:val="StopkaZnak"/>
    <w:uiPriority w:val="99"/>
    <w:unhideWhenUsed/>
    <w:rsid w:val="001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146"/>
  </w:style>
  <w:style w:type="paragraph" w:styleId="Tekstdymka">
    <w:name w:val="Balloon Text"/>
    <w:basedOn w:val="Normalny"/>
    <w:link w:val="TekstdymkaZnak"/>
    <w:uiPriority w:val="99"/>
    <w:semiHidden/>
    <w:unhideWhenUsed/>
    <w:rsid w:val="001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pl/de/spr/unt/kum/dfj.html" TargetMode="External"/><Relationship Id="rId13" Type="http://schemas.openxmlformats.org/officeDocument/2006/relationships/hyperlink" Target="https://www.zdf.de/kinder" TargetMode="External"/><Relationship Id="rId18" Type="http://schemas.openxmlformats.org/officeDocument/2006/relationships/hyperlink" Target="https://www.klett-sprachen.de/kostenlose-materialien/c-1161" TargetMode="External"/><Relationship Id="rId26" Type="http://schemas.openxmlformats.org/officeDocument/2006/relationships/hyperlink" Target="http://www.tricid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ndeskunde.wordpress.com/daf-podcastin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ethe.de/ins/pl/de/spr/unt/kum/dfk.html" TargetMode="External"/><Relationship Id="rId12" Type="http://schemas.openxmlformats.org/officeDocument/2006/relationships/hyperlink" Target="https://www.dw.com/de/deutsch-lernen/deutsch-unterrichten/s-2233" TargetMode="External"/><Relationship Id="rId17" Type="http://schemas.openxmlformats.org/officeDocument/2006/relationships/hyperlink" Target="http://www.islcollective.com" TargetMode="External"/><Relationship Id="rId25" Type="http://schemas.openxmlformats.org/officeDocument/2006/relationships/hyperlink" Target="http://www.learningapps.or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eutsch.lingolia.com/de/daf/unterrichtsmaterial" TargetMode="External"/><Relationship Id="rId20" Type="http://schemas.openxmlformats.org/officeDocument/2006/relationships/hyperlink" Target="http://www.slowgerman.de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w.com/de/deutsch-lernen/s-2055" TargetMode="External"/><Relationship Id="rId24" Type="http://schemas.openxmlformats.org/officeDocument/2006/relationships/hyperlink" Target="http://www.quizizz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dafdaz-lehrkraefte.de/service/material-f%C3%BCr-den-unterricht/" TargetMode="External"/><Relationship Id="rId23" Type="http://schemas.openxmlformats.org/officeDocument/2006/relationships/hyperlink" Target="http://www.kahoot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pasch-net.de/de/lernmaterial.html" TargetMode="External"/><Relationship Id="rId19" Type="http://schemas.openxmlformats.org/officeDocument/2006/relationships/hyperlink" Target="http://www.graf-gutfreund.at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de/spr/unt/kum/ber.html" TargetMode="External"/><Relationship Id="rId14" Type="http://schemas.openxmlformats.org/officeDocument/2006/relationships/hyperlink" Target="https://daf-material.de/" TargetMode="External"/><Relationship Id="rId22" Type="http://schemas.openxmlformats.org/officeDocument/2006/relationships/hyperlink" Target="http://www.quizlet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Superczyńska</dc:creator>
  <cp:lastModifiedBy>Ewa Superczyńska</cp:lastModifiedBy>
  <cp:revision>2</cp:revision>
  <dcterms:created xsi:type="dcterms:W3CDTF">2020-03-20T09:02:00Z</dcterms:created>
  <dcterms:modified xsi:type="dcterms:W3CDTF">2020-03-20T09:02:00Z</dcterms:modified>
</cp:coreProperties>
</file>